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FD7E" w14:textId="77777777" w:rsidR="00C12174" w:rsidRDefault="00C12174" w:rsidP="001C43F7">
      <w:pPr>
        <w:jc w:val="center"/>
        <w:rPr>
          <w:rFonts w:ascii="Arial"/>
          <w:b/>
          <w:sz w:val="28"/>
          <w:szCs w:val="28"/>
          <w:lang w:val="it-IT"/>
        </w:rPr>
      </w:pPr>
    </w:p>
    <w:p w14:paraId="3B0C2F4F" w14:textId="77777777" w:rsidR="00C12174" w:rsidRPr="009B3741" w:rsidRDefault="00C12174" w:rsidP="00C12174">
      <w:pPr>
        <w:keepNext/>
        <w:widowControl/>
        <w:shd w:val="clear" w:color="auto" w:fill="244061" w:themeFill="accent1" w:themeFillShade="80"/>
        <w:spacing w:after="160" w:line="259" w:lineRule="auto"/>
        <w:jc w:val="center"/>
        <w:outlineLvl w:val="3"/>
        <w:rPr>
          <w:rFonts w:cstheme="minorHAnsi"/>
          <w:b/>
          <w:bCs/>
          <w:sz w:val="36"/>
          <w:szCs w:val="36"/>
          <w:lang w:val="it-IT"/>
        </w:rPr>
      </w:pPr>
      <w:r w:rsidRPr="009B3741">
        <w:rPr>
          <w:rFonts w:cstheme="minorHAnsi"/>
          <w:b/>
          <w:bCs/>
          <w:sz w:val="36"/>
          <w:szCs w:val="36"/>
          <w:lang w:val="it-IT"/>
        </w:rPr>
        <w:t xml:space="preserve">PNRR M1C3 </w:t>
      </w:r>
    </w:p>
    <w:p w14:paraId="5D7FAF28" w14:textId="77777777" w:rsidR="00C12174" w:rsidRPr="009B3741" w:rsidRDefault="00C12174" w:rsidP="00C12174">
      <w:pPr>
        <w:shd w:val="clear" w:color="auto" w:fill="244061" w:themeFill="accent1" w:themeFillShade="80"/>
        <w:jc w:val="center"/>
        <w:rPr>
          <w:rFonts w:cstheme="minorHAnsi"/>
          <w:b/>
          <w:bCs/>
          <w:sz w:val="36"/>
          <w:szCs w:val="36"/>
        </w:rPr>
      </w:pPr>
      <w:r w:rsidRPr="009B3741">
        <w:rPr>
          <w:rFonts w:cstheme="minorHAnsi"/>
          <w:b/>
          <w:bCs/>
          <w:sz w:val="36"/>
          <w:szCs w:val="36"/>
        </w:rPr>
        <w:t xml:space="preserve">INTERVENTO 2.2 – </w:t>
      </w:r>
      <w:r w:rsidRPr="009B3741">
        <w:rPr>
          <w:rFonts w:cstheme="minorHAnsi"/>
          <w:b/>
          <w:bCs/>
          <w:i/>
          <w:iCs/>
          <w:caps/>
          <w:sz w:val="36"/>
          <w:szCs w:val="36"/>
        </w:rPr>
        <w:t xml:space="preserve">Protezione e </w:t>
      </w:r>
      <w:r w:rsidRPr="009B3741">
        <w:rPr>
          <w:rFonts w:asciiTheme="majorHAnsi" w:hAnsiTheme="majorHAnsi" w:cstheme="majorHAnsi"/>
          <w:b/>
          <w:bCs/>
          <w:i/>
          <w:iCs/>
          <w:caps/>
          <w:sz w:val="36"/>
          <w:szCs w:val="36"/>
        </w:rPr>
        <w:t>valorizzazione</w:t>
      </w:r>
      <w:r w:rsidRPr="009B3741">
        <w:rPr>
          <w:rFonts w:cstheme="minorHAnsi"/>
          <w:b/>
          <w:bCs/>
          <w:i/>
          <w:iCs/>
          <w:caps/>
          <w:sz w:val="36"/>
          <w:szCs w:val="36"/>
        </w:rPr>
        <w:t xml:space="preserve"> dell’architettura e del paesaggio rurale</w:t>
      </w:r>
    </w:p>
    <w:p w14:paraId="62BBA5A0" w14:textId="4CA4CEC6" w:rsidR="009B3741" w:rsidRDefault="00C12174" w:rsidP="00C12174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it-IT" w:eastAsia="it-IT"/>
        </w:rPr>
      </w:pPr>
      <w:r w:rsidRPr="00C12174">
        <w:rPr>
          <w:rFonts w:cstheme="minorHAnsi"/>
          <w:b/>
          <w:bCs/>
          <w:sz w:val="36"/>
          <w:szCs w:val="36"/>
        </w:rPr>
        <w:t xml:space="preserve"> </w:t>
      </w:r>
      <w:r w:rsidR="00B04D12" w:rsidRPr="009B3741">
        <w:rPr>
          <w:rFonts w:asciiTheme="majorHAnsi" w:hAnsiTheme="majorHAnsi"/>
          <w:b/>
          <w:sz w:val="28"/>
          <w:szCs w:val="28"/>
          <w:lang w:val="it-IT" w:eastAsia="it-IT"/>
        </w:rPr>
        <w:t>M</w:t>
      </w:r>
      <w:r w:rsidR="002268DC">
        <w:rPr>
          <w:rFonts w:asciiTheme="majorHAnsi" w:hAnsiTheme="majorHAnsi"/>
          <w:b/>
          <w:sz w:val="28"/>
          <w:szCs w:val="28"/>
          <w:lang w:val="it-IT" w:eastAsia="it-IT"/>
        </w:rPr>
        <w:t>ODELLO</w:t>
      </w:r>
      <w:r w:rsidR="00B04D12"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C</w:t>
      </w:r>
      <w:r w:rsidR="007C4EBE" w:rsidRPr="009B3741">
        <w:rPr>
          <w:rFonts w:asciiTheme="majorHAnsi" w:hAnsiTheme="majorHAnsi"/>
          <w:b/>
          <w:sz w:val="28"/>
          <w:szCs w:val="28"/>
          <w:lang w:val="it-IT" w:eastAsia="it-IT"/>
        </w:rPr>
        <w:t>2</w:t>
      </w:r>
      <w:r w:rsidR="002268DC">
        <w:rPr>
          <w:rFonts w:cstheme="minorHAnsi"/>
          <w:b/>
          <w:bCs/>
          <w:sz w:val="28"/>
          <w:szCs w:val="28"/>
        </w:rPr>
        <w:t>-</w:t>
      </w:r>
      <w:r w:rsidR="007C4EBE"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QUADRO</w:t>
      </w:r>
      <w:r w:rsidR="00BD6719"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TECNICO ECONOMICO DELL’INTERVENTO </w:t>
      </w:r>
    </w:p>
    <w:p w14:paraId="066F79FC" w14:textId="57554EE5" w:rsidR="00C12174" w:rsidRPr="009B3741" w:rsidRDefault="005A138A" w:rsidP="00C12174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it-IT" w:eastAsia="it-IT"/>
        </w:rPr>
      </w:pP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(Art. 8, c. </w:t>
      </w:r>
      <w:r w:rsidR="009B3741">
        <w:rPr>
          <w:rFonts w:asciiTheme="majorHAnsi" w:hAnsiTheme="majorHAnsi"/>
          <w:b/>
          <w:sz w:val="28"/>
          <w:szCs w:val="28"/>
          <w:lang w:val="it-IT" w:eastAsia="it-IT"/>
        </w:rPr>
        <w:t>10</w:t>
      </w: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lettera c) dell’Avviso) </w:t>
      </w:r>
    </w:p>
    <w:p w14:paraId="7DA773F6" w14:textId="77777777"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1C18A625" w14:textId="343A6A1A"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C12174">
        <w:rPr>
          <w:rFonts w:asciiTheme="majorHAnsi" w:hAnsiTheme="majorHAnsi" w:cstheme="majorHAnsi"/>
          <w:b/>
          <w:bCs/>
          <w:sz w:val="24"/>
          <w:szCs w:val="24"/>
        </w:rPr>
        <w:t>PROPONENTE: ________________________________________________________________________________</w:t>
      </w:r>
    </w:p>
    <w:p w14:paraId="78AAA3FE" w14:textId="77777777"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C12174">
        <w:rPr>
          <w:rFonts w:asciiTheme="majorHAnsi" w:hAnsiTheme="majorHAnsi" w:cstheme="majorHAnsi"/>
          <w:bCs/>
          <w:sz w:val="24"/>
          <w:szCs w:val="24"/>
        </w:rPr>
        <w:t xml:space="preserve">(Cognome e nome/ Denominazione o Ragione sociale (se persona giuridica) </w:t>
      </w:r>
    </w:p>
    <w:p w14:paraId="45623D36" w14:textId="77777777"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sz w:val="24"/>
          <w:szCs w:val="24"/>
        </w:rPr>
      </w:pPr>
    </w:p>
    <w:p w14:paraId="64D316DC" w14:textId="44776663"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60"/>
        <w:rPr>
          <w:rFonts w:asciiTheme="majorHAnsi" w:hAnsiTheme="majorHAnsi" w:cstheme="majorHAnsi"/>
          <w:b/>
          <w:bCs/>
          <w:sz w:val="24"/>
          <w:szCs w:val="24"/>
        </w:rPr>
      </w:pPr>
      <w:r w:rsidRPr="00C12174">
        <w:rPr>
          <w:rFonts w:asciiTheme="majorHAnsi" w:hAnsiTheme="majorHAnsi" w:cstheme="majorHAnsi"/>
          <w:b/>
          <w:bCs/>
          <w:sz w:val="24"/>
          <w:szCs w:val="24"/>
        </w:rPr>
        <w:t>COMUNE SEDE DI INTERVENTO: ______________________________________________________</w:t>
      </w:r>
      <w:r w:rsidR="00BD6719" w:rsidRPr="00F47918">
        <w:rPr>
          <w:rFonts w:asciiTheme="majorHAnsi" w:hAnsiTheme="majorHAnsi" w:cstheme="majorHAnsi"/>
          <w:b/>
          <w:bCs/>
          <w:sz w:val="24"/>
          <w:szCs w:val="24"/>
        </w:rPr>
        <w:t>_____</w:t>
      </w:r>
      <w:r w:rsidRPr="00C12174">
        <w:rPr>
          <w:rFonts w:asciiTheme="majorHAnsi" w:hAnsiTheme="majorHAnsi" w:cstheme="majorHAnsi"/>
          <w:b/>
          <w:bCs/>
          <w:sz w:val="24"/>
          <w:szCs w:val="24"/>
        </w:rPr>
        <w:t>_____ Prov _</w:t>
      </w:r>
      <w:r w:rsidR="00BD6719" w:rsidRPr="00F47918">
        <w:rPr>
          <w:rFonts w:asciiTheme="majorHAnsi" w:hAnsiTheme="majorHAnsi" w:cstheme="majorHAnsi"/>
          <w:b/>
          <w:bCs/>
          <w:sz w:val="24"/>
          <w:szCs w:val="24"/>
        </w:rPr>
        <w:t>___</w:t>
      </w:r>
      <w:r w:rsidRPr="00C12174">
        <w:rPr>
          <w:rFonts w:asciiTheme="majorHAnsi" w:hAnsiTheme="majorHAnsi" w:cstheme="majorHAnsi"/>
          <w:b/>
          <w:bCs/>
          <w:sz w:val="24"/>
          <w:szCs w:val="24"/>
        </w:rPr>
        <w:t xml:space="preserve">_____  </w:t>
      </w:r>
    </w:p>
    <w:p w14:paraId="1120D263" w14:textId="5A6798E6" w:rsidR="00C12174" w:rsidRPr="00C12174" w:rsidRDefault="00C12174" w:rsidP="00C12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C12174">
        <w:rPr>
          <w:rFonts w:asciiTheme="majorHAnsi" w:hAnsiTheme="majorHAnsi" w:cstheme="majorHAnsi"/>
          <w:b/>
          <w:bCs/>
          <w:sz w:val="24"/>
          <w:szCs w:val="24"/>
        </w:rPr>
        <w:t>DENOMINAZIONE BENE/SITO:</w:t>
      </w:r>
      <w:r w:rsidRPr="00C12174">
        <w:rPr>
          <w:b/>
          <w:bCs/>
          <w:sz w:val="24"/>
          <w:szCs w:val="24"/>
        </w:rPr>
        <w:t xml:space="preserve">    __</w:t>
      </w:r>
      <w:r w:rsidR="00F47918">
        <w:rPr>
          <w:b/>
          <w:bCs/>
          <w:sz w:val="24"/>
          <w:szCs w:val="24"/>
        </w:rPr>
        <w:t>___</w:t>
      </w:r>
      <w:r w:rsidRPr="00C12174">
        <w:rPr>
          <w:b/>
          <w:bCs/>
          <w:sz w:val="24"/>
          <w:szCs w:val="24"/>
        </w:rPr>
        <w:t>_____________________________________________</w:t>
      </w:r>
      <w:r w:rsidR="00F47918">
        <w:rPr>
          <w:b/>
          <w:bCs/>
          <w:sz w:val="24"/>
          <w:szCs w:val="24"/>
        </w:rPr>
        <w:t>_____________________</w:t>
      </w:r>
      <w:r w:rsidRPr="00C12174">
        <w:rPr>
          <w:b/>
          <w:bCs/>
          <w:sz w:val="24"/>
          <w:szCs w:val="24"/>
        </w:rPr>
        <w:t>_____</w:t>
      </w:r>
      <w:r w:rsidR="00BD6719" w:rsidRPr="00F47918">
        <w:rPr>
          <w:b/>
          <w:bCs/>
          <w:sz w:val="24"/>
          <w:szCs w:val="24"/>
        </w:rPr>
        <w:t>________</w:t>
      </w:r>
      <w:r w:rsidRPr="00C12174">
        <w:rPr>
          <w:b/>
          <w:bCs/>
          <w:sz w:val="24"/>
          <w:szCs w:val="24"/>
        </w:rPr>
        <w:t>____________________</w:t>
      </w:r>
    </w:p>
    <w:p w14:paraId="565DADE1" w14:textId="114B5EB5" w:rsidR="008D3332" w:rsidRPr="008D3332" w:rsidRDefault="008D3332" w:rsidP="002872F5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bookmarkStart w:id="0" w:name="_Hlk100591692"/>
    </w:p>
    <w:tbl>
      <w:tblPr>
        <w:tblStyle w:val="TableNormal"/>
        <w:tblW w:w="13769" w:type="dxa"/>
        <w:tblInd w:w="649" w:type="dxa"/>
        <w:tblLayout w:type="fixed"/>
        <w:tblLook w:val="01E0" w:firstRow="1" w:lastRow="1" w:firstColumn="1" w:lastColumn="1" w:noHBand="0" w:noVBand="0"/>
      </w:tblPr>
      <w:tblGrid>
        <w:gridCol w:w="6591"/>
        <w:gridCol w:w="1984"/>
        <w:gridCol w:w="5194"/>
      </w:tblGrid>
      <w:tr w:rsidR="001C43F7" w:rsidRPr="008D3332" w14:paraId="789DAD7F" w14:textId="77777777" w:rsidTr="002872F5">
        <w:trPr>
          <w:gridAfter w:val="1"/>
          <w:wAfter w:w="5194" w:type="dxa"/>
          <w:trHeight w:hRule="exact" w:val="579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bookmarkEnd w:id="0"/>
          <w:p w14:paraId="3063C291" w14:textId="77777777" w:rsidR="001C43F7" w:rsidRPr="007844EF" w:rsidRDefault="008039A2" w:rsidP="001C43F7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 e voci di spesa per l’intervento oggetto della proposta progettuale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E2BFD34" w14:textId="77777777" w:rsidR="001C43F7" w:rsidRPr="007844EF" w:rsidRDefault="008039A2" w:rsidP="008039A2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</w:tr>
      <w:tr w:rsidR="001C43F7" w:rsidRPr="007844EF" w14:paraId="41CA37FD" w14:textId="77777777" w:rsidTr="007844EF">
        <w:trPr>
          <w:gridAfter w:val="1"/>
          <w:wAfter w:w="5194" w:type="dxa"/>
          <w:trHeight w:hRule="exact" w:val="554"/>
        </w:trPr>
        <w:tc>
          <w:tcPr>
            <w:tcW w:w="6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5D9D8" w14:textId="77777777" w:rsidR="001C43F7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A.1 – S</w:t>
            </w:r>
            <w:r w:rsidR="001C43F7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5532548" w14:textId="77777777" w:rsidR="001C43F7" w:rsidRPr="007844EF" w:rsidRDefault="001C43F7" w:rsidP="008039A2">
            <w:pPr>
              <w:pStyle w:val="TableParagraph"/>
              <w:spacing w:before="44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45EA2B46" w14:textId="77777777" w:rsidTr="007844EF">
        <w:trPr>
          <w:gridAfter w:val="1"/>
          <w:wAfter w:w="5194" w:type="dxa"/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2AFEB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A.1.1 – Opere murarie e assimilate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EB37706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B3A372B" w14:textId="77777777" w:rsidTr="007844EF">
        <w:trPr>
          <w:gridAfter w:val="1"/>
          <w:wAfter w:w="5194" w:type="dxa"/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AED47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A.1.2 – Interventi di restauro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3BD9642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69D3421C" w14:textId="77777777" w:rsidTr="007844EF">
        <w:trPr>
          <w:gridAfter w:val="1"/>
          <w:wAfter w:w="5194" w:type="dxa"/>
          <w:trHeight w:hRule="exact" w:val="40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35A9D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A.1.3 – Impianti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5982BBF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18DC224" w14:textId="77777777" w:rsidTr="007844EF">
        <w:trPr>
          <w:gridAfter w:val="1"/>
          <w:wAfter w:w="5194" w:type="dxa"/>
          <w:trHeight w:hRule="exact" w:val="52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C1299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A.2 – Spese per l’acquisto di beni/servizi e spese per l’allestimento degli spazi e per promozione/informazione</w:t>
            </w:r>
          </w:p>
          <w:p w14:paraId="46825D09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  <w:p w14:paraId="1237F9DD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87953BA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36113BC" w14:textId="77777777" w:rsidTr="007844EF">
        <w:trPr>
          <w:gridAfter w:val="1"/>
          <w:wAfter w:w="5194" w:type="dxa"/>
          <w:trHeight w:hRule="exact" w:val="33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DA211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A.2.1 – Spese per l’acquisto di servizi specialistici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11F287C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4ED10419" w14:textId="77777777" w:rsidTr="007844EF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EE258" w14:textId="77777777" w:rsidR="008039A2" w:rsidRPr="007844EF" w:rsidRDefault="008039A2" w:rsidP="008039A2">
            <w:pPr>
              <w:pStyle w:val="TableParagraph"/>
              <w:spacing w:before="44"/>
              <w:ind w:left="637" w:hanging="567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A.2.2 – Spese per l’allestimento degli spazi destinati alla fruizione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D7E3C02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B078FE1" w14:textId="77777777" w:rsidTr="007844EF">
        <w:trPr>
          <w:gridAfter w:val="1"/>
          <w:wAfter w:w="5194" w:type="dxa"/>
          <w:trHeight w:hRule="exact" w:val="42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71816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683D824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59D2C8D" w14:textId="77777777" w:rsidTr="007844EF">
        <w:trPr>
          <w:gridAfter w:val="1"/>
          <w:wAfter w:w="5194" w:type="dxa"/>
          <w:trHeight w:hRule="exact" w:val="57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78A6C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B –</w:t>
            </w:r>
            <w:r w:rsidRPr="007844EF">
              <w:rPr>
                <w:rFonts w:asciiTheme="majorHAnsi" w:eastAsia="Arial" w:hAnsiTheme="majorHAnsi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tecniche di progettazione, direzione lavori, sicurezza, collaudi, opera d’ingegno (max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3F6295A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230EC4BA" w14:textId="77777777" w:rsidTr="007844EF">
        <w:trPr>
          <w:gridAfter w:val="1"/>
          <w:wAfter w:w="5194" w:type="dxa"/>
          <w:trHeight w:hRule="exact" w:val="3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2E24E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B.1 – Spese tecniche di progettazione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470B64E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1A8409BC" w14:textId="77777777" w:rsidTr="007844EF">
        <w:trPr>
          <w:gridAfter w:val="1"/>
          <w:wAfter w:w="5194" w:type="dxa"/>
          <w:trHeight w:hRule="exact" w:val="41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DC6C0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B.2 – Spese per la direzione dei lavori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7DE698D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6A28FF7C" w14:textId="77777777" w:rsidTr="007844EF">
        <w:trPr>
          <w:gridAfter w:val="1"/>
          <w:wAfter w:w="5194" w:type="dxa"/>
          <w:trHeight w:hRule="exact" w:val="43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3E06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B.3 – Oneri per la sicurezza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1364606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EEF7BC8" w14:textId="77777777" w:rsidTr="007844EF">
        <w:trPr>
          <w:gridAfter w:val="1"/>
          <w:wAfter w:w="5194" w:type="dxa"/>
          <w:trHeight w:hRule="exact" w:val="42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E37CD" w14:textId="77777777" w:rsidR="008039A2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B.4</w:t>
            </w:r>
            <w:r w:rsidR="008039A2"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– Collaudo tecnico-amministrativo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50F81B4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27F76D1" w14:textId="77777777" w:rsidTr="007844EF">
        <w:trPr>
          <w:gridAfter w:val="1"/>
          <w:wAfter w:w="5194" w:type="dxa"/>
          <w:trHeight w:hRule="exact" w:val="42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C73A3" w14:textId="77777777" w:rsidR="008039A2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B.5</w:t>
            </w:r>
            <w:r w:rsidR="008039A2"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– Altre opere di ingegno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F9CEEBC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654C20A" w14:textId="77777777" w:rsidTr="007844EF">
        <w:trPr>
          <w:gridAfter w:val="1"/>
          <w:wAfter w:w="5194" w:type="dxa"/>
          <w:trHeight w:hRule="exact" w:val="555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E0591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C –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2287D1D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036F56FF" w14:textId="77777777" w:rsidTr="007844EF">
        <w:trPr>
          <w:gridAfter w:val="1"/>
          <w:wAfter w:w="5194" w:type="dxa"/>
          <w:trHeight w:hRule="exact" w:val="386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4C0E4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88BAB3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2F6DC73A" w14:textId="77777777" w:rsidTr="007844EF">
        <w:trPr>
          <w:gridAfter w:val="1"/>
          <w:wAfter w:w="5194" w:type="dxa"/>
          <w:trHeight w:hRule="exact" w:val="57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932AD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lastRenderedPageBreak/>
              <w:t>C.2 – Spese per tecnologie (hardware e software) per l’accessibilità dei siti e dei beni per disabilità sensoriali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BC9FFF9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46343DA9" w14:textId="77777777" w:rsidTr="007844EF">
        <w:trPr>
          <w:gridAfter w:val="1"/>
          <w:wAfter w:w="5194" w:type="dxa"/>
          <w:trHeight w:hRule="exact" w:val="51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0D8C2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C.3 – Spese per soluzioni ICT per una fruizione innovativa (es. realtà aumentata, QRCode per l’accesso a file multimediali, connettività, gaming, ecc…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085866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4B450828" w14:textId="77777777" w:rsidTr="007844EF">
        <w:trPr>
          <w:gridAfter w:val="1"/>
          <w:wAfter w:w="5194" w:type="dxa"/>
          <w:trHeight w:hRule="exact" w:val="4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E58DB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C.4 – Altre spese (specificare)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613A8F1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C43F7" w:rsidRPr="007844EF" w14:paraId="67590046" w14:textId="77777777" w:rsidTr="007844EF">
        <w:trPr>
          <w:gridAfter w:val="1"/>
          <w:wAfter w:w="5194" w:type="dxa"/>
          <w:trHeight w:hRule="exact" w:val="61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6C1DF" w14:textId="77777777" w:rsidR="001C43F7" w:rsidRPr="007844EF" w:rsidRDefault="001C43F7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D </w:t>
            </w:r>
            <w:r w:rsidR="008039A2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–</w:t>
            </w:r>
            <w:r w:rsidR="007844EF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 S</w:t>
            </w: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pese per l’acquisizione di autoriz</w:t>
            </w:r>
            <w:r w:rsidR="007844EF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zazioni, pareri, nulla osta ecc.</w:t>
            </w: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; allacciamenti, sondaggi e accertamenti tecnici;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5584B99" w14:textId="77777777" w:rsidR="001C43F7" w:rsidRPr="007844EF" w:rsidRDefault="007844EF" w:rsidP="007844E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34810B15" w14:textId="77777777" w:rsidTr="007844EF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C7982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D.1 – Indagini geognostiche e storico-archeologiche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87E68A3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232DC21" w14:textId="77777777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3049C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D.2 – Spese per acquisizione di autorizzazioni, pareri, nulla-osta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424C8AA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27A3186E" w14:textId="77777777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3A492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D.3 – Spese per allacciamenti utenze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C3D52ED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3ABA951" w14:textId="77777777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CEEA1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D.4 –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A8B78F2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51D8EB7" w14:textId="77777777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B5441" w14:textId="77777777" w:rsid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D.5 – Altre spese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B2C148E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C43F7" w:rsidRPr="00AD1214" w14:paraId="61A1D23C" w14:textId="77777777" w:rsidTr="007844EF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8B12A" w14:textId="77777777" w:rsidR="001C43F7" w:rsidRPr="007844EF" w:rsidRDefault="001C43F7" w:rsidP="002872F5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>Subtotale</w:t>
            </w:r>
            <w:r w:rsidR="007844EF" w:rsidRPr="007844EF">
              <w:rPr>
                <w:rFonts w:ascii="Arial"/>
                <w:b/>
                <w:sz w:val="18"/>
                <w:lang w:val="it-IT"/>
              </w:rPr>
              <w:t xml:space="preserve"> Spese </w:t>
            </w:r>
            <w:r w:rsidR="002872F5"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4B151F4" w14:textId="77777777" w:rsidR="001C43F7" w:rsidRPr="007844EF" w:rsidRDefault="007844EF" w:rsidP="007844E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C43F7" w:rsidRPr="00844BA1" w14:paraId="580CD36F" w14:textId="77777777" w:rsidTr="002872F5">
        <w:trPr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B2469" w14:textId="77777777" w:rsidR="001C43F7" w:rsidRPr="002872F5" w:rsidRDefault="002872F5" w:rsidP="002872F5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="Arial"/>
                <w:b/>
                <w:sz w:val="18"/>
                <w:lang w:val="it-IT"/>
              </w:rPr>
              <w:t>Totale Spese non ammissibili</w:t>
            </w:r>
            <w:r w:rsidR="008039A2" w:rsidRPr="002872F5">
              <w:rPr>
                <w:rFonts w:ascii="Arial"/>
                <w:b/>
                <w:sz w:val="18"/>
                <w:lang w:val="it-IT"/>
              </w:rPr>
              <w:t xml:space="preserve"> </w:t>
            </w:r>
            <w:r>
              <w:rPr>
                <w:rFonts w:ascii="Arial"/>
                <w:b/>
                <w:sz w:val="18"/>
                <w:lang w:val="it-IT"/>
              </w:rPr>
              <w:t xml:space="preserve">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E809719" w14:textId="77777777" w:rsidR="001C43F7" w:rsidRPr="002872F5" w:rsidRDefault="002872F5" w:rsidP="002872F5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5194" w:type="dxa"/>
            <w:tcBorders>
              <w:left w:val="single" w:sz="18" w:space="0" w:color="000000"/>
            </w:tcBorders>
          </w:tcPr>
          <w:p w14:paraId="26319AD0" w14:textId="77777777" w:rsidR="001C43F7" w:rsidRPr="00AD1214" w:rsidRDefault="001C43F7" w:rsidP="001C43F7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1C43F7" w:rsidRPr="00AD1214" w14:paraId="3E85275C" w14:textId="77777777" w:rsidTr="002872F5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14:paraId="7F183A2A" w14:textId="77777777" w:rsidR="001C43F7" w:rsidRPr="002872F5" w:rsidRDefault="002872F5" w:rsidP="001C43F7">
            <w:pPr>
              <w:pStyle w:val="TableParagraph"/>
              <w:spacing w:before="44"/>
              <w:ind w:left="2908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5F7C4C3A" w14:textId="77777777" w:rsidR="001C43F7" w:rsidRPr="002872F5" w:rsidRDefault="002872F5" w:rsidP="007844EF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</w:tr>
    </w:tbl>
    <w:p w14:paraId="1543C98B" w14:textId="77777777" w:rsidR="001C43F7" w:rsidRPr="008D3332" w:rsidRDefault="002872F5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>(*) Le macrovoci di spesa sono le medesime da riportare nel format di domanda compilato on line.</w:t>
      </w:r>
    </w:p>
    <w:p w14:paraId="64979A28" w14:textId="77777777" w:rsidR="002872F5" w:rsidRPr="008D3332" w:rsidRDefault="002872F5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>(**) Descrivere le spese non ammissibili in relazione a corredo del presente Quadro economico.</w:t>
      </w:r>
    </w:p>
    <w:sectPr w:rsidR="002872F5" w:rsidRPr="008D3332" w:rsidSect="00BB6664">
      <w:headerReference w:type="default" r:id="rId6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75D7" w14:textId="77777777" w:rsidR="00742151" w:rsidRDefault="00742151" w:rsidP="001C43F7">
      <w:r>
        <w:separator/>
      </w:r>
    </w:p>
  </w:endnote>
  <w:endnote w:type="continuationSeparator" w:id="0">
    <w:p w14:paraId="49DFC76B" w14:textId="77777777" w:rsidR="00742151" w:rsidRDefault="00742151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D86B" w14:textId="77777777" w:rsidR="00742151" w:rsidRDefault="00742151" w:rsidP="001C43F7">
      <w:r>
        <w:separator/>
      </w:r>
    </w:p>
  </w:footnote>
  <w:footnote w:type="continuationSeparator" w:id="0">
    <w:p w14:paraId="7F6FC6AF" w14:textId="77777777" w:rsidR="00742151" w:rsidRDefault="00742151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95EF" w14:textId="3F7FF382" w:rsidR="007844EF" w:rsidRPr="00D106C4" w:rsidRDefault="007844EF" w:rsidP="001C43F7">
    <w:pPr>
      <w:tabs>
        <w:tab w:val="center" w:pos="2268"/>
      </w:tabs>
      <w:rPr>
        <w:rFonts w:ascii="Calibri" w:hAnsi="Calibri"/>
        <w:noProof/>
        <w:color w:val="002060"/>
      </w:rPr>
    </w:pPr>
    <w:r>
      <w:rPr>
        <w:noProof/>
        <w:lang w:val="it-IT" w:eastAsia="it-IT"/>
      </w:rPr>
      <w:drawing>
        <wp:inline distT="0" distB="0" distL="0" distR="0" wp14:anchorId="4410E8A6" wp14:editId="3087909B">
          <wp:extent cx="2092960" cy="615950"/>
          <wp:effectExtent l="0" t="0" r="2540" b="0"/>
          <wp:docPr id="301" name="Immagin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 wp14:anchorId="1522206D" wp14:editId="5942C4CC">
          <wp:extent cx="1625884" cy="526694"/>
          <wp:effectExtent l="0" t="0" r="0" b="6985"/>
          <wp:docPr id="302" name="Immagine 30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BB6664">
      <w:rPr>
        <w:noProof/>
      </w:rPr>
      <w:drawing>
        <wp:inline distT="0" distB="0" distL="0" distR="0" wp14:anchorId="1C1D6522" wp14:editId="7198500D">
          <wp:extent cx="1457325" cy="524510"/>
          <wp:effectExtent l="0" t="0" r="952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  <w:p w14:paraId="1FC1A933" w14:textId="77777777" w:rsidR="007844EF" w:rsidRDefault="007844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F7"/>
    <w:rsid w:val="00137B6C"/>
    <w:rsid w:val="001C43F7"/>
    <w:rsid w:val="002268DC"/>
    <w:rsid w:val="002872F5"/>
    <w:rsid w:val="003A4A28"/>
    <w:rsid w:val="005A138A"/>
    <w:rsid w:val="00611785"/>
    <w:rsid w:val="00742151"/>
    <w:rsid w:val="007844EF"/>
    <w:rsid w:val="007C4EBE"/>
    <w:rsid w:val="008039A2"/>
    <w:rsid w:val="008D3332"/>
    <w:rsid w:val="00902F1A"/>
    <w:rsid w:val="009B3741"/>
    <w:rsid w:val="00B04D12"/>
    <w:rsid w:val="00BB6664"/>
    <w:rsid w:val="00BD6719"/>
    <w:rsid w:val="00C12174"/>
    <w:rsid w:val="00D937FD"/>
    <w:rsid w:val="00F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F05F57"/>
  <w14:defaultImageDpi w14:val="300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2308</Characters>
  <Application>Microsoft Office Word</Application>
  <DocSecurity>0</DocSecurity>
  <Lines>19</Lines>
  <Paragraphs>5</Paragraphs>
  <ScaleCrop>false</ScaleCrop>
  <Company>REGIONE PUGLIA - Assessorato al Welfare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Maria Rita Mignanti</cp:lastModifiedBy>
  <cp:revision>14</cp:revision>
  <dcterms:created xsi:type="dcterms:W3CDTF">2022-04-05T15:59:00Z</dcterms:created>
  <dcterms:modified xsi:type="dcterms:W3CDTF">2022-04-12T12:06:00Z</dcterms:modified>
</cp:coreProperties>
</file>